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CD2" w:rsidRPr="008A0CAF" w:rsidRDefault="008A0CA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A0CAF">
        <w:rPr>
          <w:rFonts w:ascii="Times New Roman" w:hAnsi="Times New Roman" w:cs="Times New Roman"/>
          <w:sz w:val="24"/>
          <w:szCs w:val="24"/>
          <w:lang w:val="tt-RU"/>
        </w:rPr>
        <w:t>Среда 13.05</w:t>
      </w:r>
    </w:p>
    <w:p w:rsidR="00784CD2" w:rsidRPr="008A0CAF" w:rsidRDefault="00784CD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84CD2" w:rsidRPr="008A0CAF" w:rsidRDefault="00784CD2">
      <w:pPr>
        <w:rPr>
          <w:rFonts w:ascii="Times New Roman" w:hAnsi="Times New Roman" w:cs="Times New Roman"/>
          <w:sz w:val="24"/>
          <w:szCs w:val="24"/>
        </w:rPr>
      </w:pPr>
      <w:r w:rsidRPr="008A0CAF">
        <w:rPr>
          <w:rFonts w:ascii="Times New Roman" w:hAnsi="Times New Roman" w:cs="Times New Roman"/>
          <w:sz w:val="24"/>
          <w:szCs w:val="24"/>
          <w:lang w:val="tt-RU"/>
        </w:rPr>
        <w:t xml:space="preserve">Тема: </w:t>
      </w:r>
      <w:r w:rsidRPr="008A0CAF">
        <w:rPr>
          <w:rFonts w:ascii="Times New Roman" w:hAnsi="Times New Roman" w:cs="Times New Roman"/>
          <w:sz w:val="24"/>
          <w:szCs w:val="24"/>
        </w:rPr>
        <w:t>Конституция Российской Федерации – основной закон государства.</w:t>
      </w:r>
    </w:p>
    <w:p w:rsidR="00F73C0B" w:rsidRPr="008A0CAF" w:rsidRDefault="00784CD2">
      <w:pPr>
        <w:rPr>
          <w:rFonts w:ascii="Times New Roman" w:hAnsi="Times New Roman" w:cs="Times New Roman"/>
          <w:sz w:val="24"/>
          <w:szCs w:val="24"/>
        </w:rPr>
      </w:pPr>
      <w:r w:rsidRPr="008A0CAF">
        <w:rPr>
          <w:rFonts w:ascii="Times New Roman" w:hAnsi="Times New Roman" w:cs="Times New Roman"/>
          <w:sz w:val="24"/>
          <w:szCs w:val="24"/>
        </w:rPr>
        <w:t xml:space="preserve"> Россия </w:t>
      </w:r>
      <w:proofErr w:type="spellStart"/>
      <w:r w:rsidRPr="008A0CAF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8A0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0CAF">
        <w:rPr>
          <w:rFonts w:ascii="Times New Roman" w:hAnsi="Times New Roman" w:cs="Times New Roman"/>
          <w:sz w:val="24"/>
          <w:szCs w:val="24"/>
        </w:rPr>
        <w:t>Конституциясе</w:t>
      </w:r>
      <w:proofErr w:type="spellEnd"/>
      <w:r w:rsidRPr="008A0CAF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8A0CAF">
        <w:rPr>
          <w:rFonts w:ascii="Times New Roman" w:hAnsi="Times New Roman" w:cs="Times New Roman"/>
          <w:sz w:val="24"/>
          <w:szCs w:val="24"/>
        </w:rPr>
        <w:t>дәүләтнең</w:t>
      </w:r>
      <w:proofErr w:type="spellEnd"/>
      <w:r w:rsidRPr="008A0C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0CAF">
        <w:rPr>
          <w:rFonts w:ascii="Times New Roman" w:hAnsi="Times New Roman" w:cs="Times New Roman"/>
          <w:sz w:val="24"/>
          <w:szCs w:val="24"/>
        </w:rPr>
        <w:t>төп</w:t>
      </w:r>
      <w:proofErr w:type="spellEnd"/>
      <w:r w:rsidRPr="008A0CAF">
        <w:rPr>
          <w:rFonts w:ascii="Times New Roman" w:hAnsi="Times New Roman" w:cs="Times New Roman"/>
          <w:sz w:val="24"/>
          <w:szCs w:val="24"/>
        </w:rPr>
        <w:t xml:space="preserve"> законы.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iCs/>
          <w:color w:val="000000"/>
        </w:rPr>
        <w:t>Слово конституция происходит от латинского установление, устройство. Конституция – это основной закон страны, определяющий её государственное устройство, основные права и обязанности граждан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 xml:space="preserve"> Конституция – это Основной Закон государства. Это правовой акт, обладающий особыми юридическими свойствами, в котором учреждаются основные принципы устройства общества и государства; устанавливаются принадлежность власти в государстве и механизм ее осуществления; закрепляются признаваемые и охраняемые государством права, свободы и обязанности человека и гражданина. Конституция любого государства представляет собой акт высшей юридической силы. Она служит основой (фундаментом) для принятия всего действующего законодательства страны, обладает верховенством по отношению к другим нормативно-правовым актам, которые не могут ей противоречить. Конституция регулирует наиболее важные, ключевые для жизни общества отношения, связанные с организацией государственной власти, основами государственного строя, правами, свободами и обязанностями человека и гражданина.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 </w:t>
      </w:r>
      <w:r w:rsidRPr="008A0CAF">
        <w:rPr>
          <w:b/>
          <w:bCs/>
          <w:color w:val="000000"/>
        </w:rPr>
        <w:t>Глава 1.</w:t>
      </w:r>
      <w:r w:rsidRPr="008A0CAF">
        <w:rPr>
          <w:color w:val="000000"/>
        </w:rPr>
        <w:t> </w:t>
      </w:r>
      <w:proofErr w:type="gramStart"/>
      <w:r w:rsidRPr="008A0CAF">
        <w:rPr>
          <w:color w:val="000000"/>
        </w:rPr>
        <w:t>« </w:t>
      </w:r>
      <w:r w:rsidRPr="008A0CAF">
        <w:rPr>
          <w:b/>
          <w:bCs/>
          <w:color w:val="000000"/>
        </w:rPr>
        <w:t>Основы</w:t>
      </w:r>
      <w:proofErr w:type="gramEnd"/>
      <w:r w:rsidRPr="008A0CAF">
        <w:rPr>
          <w:b/>
          <w:bCs/>
          <w:color w:val="000000"/>
        </w:rPr>
        <w:t xml:space="preserve"> конституционного строя»</w:t>
      </w:r>
      <w:r w:rsidRPr="008A0CAF">
        <w:rPr>
          <w:color w:val="000000"/>
        </w:rPr>
        <w:t>. Закрепляет принципы, определяющие государственный и общественный строй России.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  <w:u w:val="single"/>
        </w:rPr>
        <w:t>Глава 1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ней нет ни слова о вопросах эволюции,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ней говорится об основах Конституции.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Страна Россия - здесь нет охлократии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У нас существует только демократия.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Россия является государством правовым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Здесь власть принадлежит людям самим.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Если народ захочет изменения,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Власть осуществит их через органы самоуправления.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Все ресурсы и земля в собственности частной,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Муниципальной, государственной, акционерной и властной.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Российская федерация – государство светское,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1991 году оно перестало быть советским.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br/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color w:val="000000"/>
        </w:rPr>
        <w:t>Глава 2</w:t>
      </w:r>
      <w:r w:rsidRPr="008A0CAF">
        <w:rPr>
          <w:color w:val="000000"/>
        </w:rPr>
        <w:t>. </w:t>
      </w:r>
      <w:r w:rsidRPr="008A0CAF">
        <w:rPr>
          <w:b/>
          <w:bCs/>
          <w:color w:val="000000"/>
        </w:rPr>
        <w:t>«Права и свободы человека и гражданина</w:t>
      </w:r>
      <w:r w:rsidRPr="008A0CAF">
        <w:rPr>
          <w:color w:val="000000"/>
        </w:rPr>
        <w:t>». Закрепляет основные права, свободы и обязанности.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color w:val="000000"/>
        </w:rPr>
        <w:t>Глава 3</w:t>
      </w:r>
      <w:r w:rsidRPr="008A0CAF">
        <w:rPr>
          <w:color w:val="000000"/>
        </w:rPr>
        <w:t>. </w:t>
      </w:r>
      <w:r w:rsidRPr="008A0CAF">
        <w:rPr>
          <w:b/>
          <w:bCs/>
          <w:color w:val="000000"/>
        </w:rPr>
        <w:t>«Федеративное устройство</w:t>
      </w:r>
      <w:r w:rsidRPr="008A0CAF">
        <w:rPr>
          <w:color w:val="000000"/>
        </w:rPr>
        <w:t>». Указывает, что наша страна является Федерацией.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 xml:space="preserve">-Что же это такое? (федеративное устройство основано на принципах государственной целостности, единства системы государственной власти, разграничения предметов ведения и полномочий между органами государственной власти федерации и ее субъектов, а </w:t>
      </w:r>
      <w:proofErr w:type="gramStart"/>
      <w:r w:rsidRPr="008A0CAF">
        <w:rPr>
          <w:color w:val="000000"/>
        </w:rPr>
        <w:t>так же</w:t>
      </w:r>
      <w:proofErr w:type="gramEnd"/>
      <w:r w:rsidRPr="008A0CAF">
        <w:rPr>
          <w:color w:val="000000"/>
        </w:rPr>
        <w:t xml:space="preserve"> равноправии самоопределения народов Российской Федерации)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О федеративном устройстве </w:t>
      </w:r>
      <w:r w:rsidRPr="008A0CAF">
        <w:rPr>
          <w:color w:val="000000"/>
          <w:u w:val="single"/>
        </w:rPr>
        <w:t>третья глава</w:t>
      </w:r>
      <w:r w:rsidRPr="008A0CAF">
        <w:rPr>
          <w:color w:val="000000"/>
        </w:rPr>
        <w:t>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Восемьдесят пять субъектов – у них есть права.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Языком государственным является русский.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Многонационален народ, талантлив, искусен.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color w:val="000000"/>
        </w:rPr>
        <w:t>Глава 4.</w:t>
      </w:r>
      <w:r w:rsidRPr="008A0CAF">
        <w:rPr>
          <w:color w:val="000000"/>
        </w:rPr>
        <w:t> </w:t>
      </w:r>
      <w:r w:rsidRPr="008A0CAF">
        <w:rPr>
          <w:b/>
          <w:bCs/>
          <w:color w:val="000000"/>
        </w:rPr>
        <w:t>«Президент РФ</w:t>
      </w:r>
      <w:r w:rsidRPr="008A0CAF">
        <w:rPr>
          <w:color w:val="000000"/>
        </w:rPr>
        <w:t>». Определяет полномочия президента как главы российского государства.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  <w:u w:val="single"/>
        </w:rPr>
        <w:t>Глава четвёртая</w:t>
      </w:r>
      <w:r w:rsidRPr="008A0CAF">
        <w:rPr>
          <w:color w:val="000000"/>
        </w:rPr>
        <w:t> – о президенте России.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Страной управлять не вправе пассивный.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стране он обязан жить не менее десяти лет.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богатстве словарного запаса равных ему нет.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br/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color w:val="000000"/>
        </w:rPr>
        <w:t>Глава 5</w:t>
      </w:r>
      <w:r w:rsidRPr="008A0CAF">
        <w:rPr>
          <w:color w:val="000000"/>
        </w:rPr>
        <w:t>. «Федеральное собрание». Раскрывает основы деятельности парламента Российской Федерации.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О федеральном собрании </w:t>
      </w:r>
      <w:r w:rsidRPr="008A0CAF">
        <w:rPr>
          <w:color w:val="000000"/>
          <w:u w:val="single"/>
        </w:rPr>
        <w:t>глава номер пять.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нем две палаты – об этом каждый должен знать.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Нижняя – Дума и Совет Федерации.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Они являются гордостью российской нации.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Гос. Дума разрабатывает законопроекты.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Совет Федерации меняет субъекты.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Они должны раздельно заседать,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Избираться могут лишь лет на пять.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br/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color w:val="000000"/>
        </w:rPr>
        <w:t>Глава 6.</w:t>
      </w:r>
      <w:r w:rsidRPr="008A0CAF">
        <w:rPr>
          <w:color w:val="000000"/>
        </w:rPr>
        <w:t> «Правительство». Раскрывает основы деятельности высшего исполнительного органа России.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руках правительства власть исполнительная,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Пополняет бюджет оно неукоснительно.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Председатель назначается президентом и Думой.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Руководит сторонами жизни общественной: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Культурной, финансовой, социальной естественно.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br/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color w:val="000000"/>
        </w:rPr>
        <w:t>Глава 7</w:t>
      </w:r>
      <w:r w:rsidRPr="008A0CAF">
        <w:rPr>
          <w:color w:val="000000"/>
        </w:rPr>
        <w:t>. «Судебная власть». Устанавливает принципы осуществления правосудия в нашей стране и основу организации судебной системы.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color w:val="000000"/>
        </w:rPr>
        <w:t>Глава 8</w:t>
      </w:r>
      <w:r w:rsidRPr="008A0CAF">
        <w:rPr>
          <w:color w:val="000000"/>
        </w:rPr>
        <w:t>. «Местное самоуправление». Устанавливает основные принципы решения населением вопросов местного значения.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b/>
          <w:bCs/>
          <w:color w:val="000000"/>
        </w:rPr>
        <w:t>Глава 9.</w:t>
      </w:r>
      <w:r w:rsidRPr="008A0CAF">
        <w:rPr>
          <w:color w:val="000000"/>
        </w:rPr>
        <w:t> «Порядок изменения Конституции». Определяет порядок изменения Конституции, внесения в нее поправок или коренной ее пересмотр.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Заключительные и переходные положения содержат 9 частей, в которых устанавливается порядок вступления новой Конституции в законную силу, прекращается действие прежней Конституции.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 Российская Федерация – Россия - это демократическое, федеративное, социальное, правовое государство с республиканской формой правления.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Россия - </w:t>
      </w:r>
      <w:r w:rsidRPr="008A0CAF">
        <w:rPr>
          <w:b/>
          <w:bCs/>
          <w:color w:val="000000"/>
        </w:rPr>
        <w:t>демократическое государство</w:t>
      </w:r>
      <w:r w:rsidRPr="008A0CAF">
        <w:rPr>
          <w:color w:val="000000"/>
        </w:rPr>
        <w:t>. Это значит, что у нас закреплена власть всего многонационального народа. Народ осуществляет свою власть непосредственно. Он выбирает руководителей органов власти и формирует органы местного самоуправления. Никто не может присвоить власть народа. Высшим выражением власти народа являются референдум и свободные выборы.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Российская Федерация - это </w:t>
      </w:r>
      <w:r w:rsidRPr="008A0CAF">
        <w:rPr>
          <w:b/>
          <w:bCs/>
          <w:color w:val="000000"/>
        </w:rPr>
        <w:t>правовое государство</w:t>
      </w:r>
      <w:r w:rsidRPr="008A0CAF">
        <w:rPr>
          <w:color w:val="000000"/>
        </w:rPr>
        <w:t xml:space="preserve">. Согласно Конституции России, в стране должен быть превыше всего закон. Его обязаны соблюдать все без исключения. </w:t>
      </w:r>
      <w:r w:rsidRPr="008A0CAF">
        <w:rPr>
          <w:color w:val="000000"/>
        </w:rPr>
        <w:lastRenderedPageBreak/>
        <w:t>Положение каждого человека, организации определено законом, правом. В тоже же время данный закон должен отражать интересы большинства населения. Все высшие должностные лица и законодательные органы выбираются на определённый срок, а не действуют пожизненно. Высшей ценностью в нашей стране является человек, его права и свободы. Государство обязано обеспечить условия для признания, соблюдения и защиты прав человека и гражданина.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Наше государство – </w:t>
      </w:r>
      <w:r w:rsidRPr="008A0CAF">
        <w:rPr>
          <w:b/>
          <w:bCs/>
          <w:color w:val="000000"/>
        </w:rPr>
        <w:t>социальное</w:t>
      </w:r>
      <w:r w:rsidRPr="008A0CAF">
        <w:rPr>
          <w:color w:val="000000"/>
        </w:rPr>
        <w:t>. Внутренняя политика направлена на создание условий для обеспечения достойной жизни и свободного развития личности. Государство должно организовать охрану здоровья и труда населения, установить гарантированный минимальный размер оплаты труда. Государство обязано обеспечивать поддержку семье, материнства, отцовства, детства, заботиться об инвалидах и пожилых граждан. В России действует целая система социальных служб, устанавливаются государственные пенсии, пособия и иные гарантии социальной защиты.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Конституции Российской Федерации конкретно раскрыты положения человека и гражданина в нашем государстве.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Права и свободы человека не отчуждаемы и принадлежат ему от рождения. Россия закрепляет за каждым из нас права и свободы, признанные международным правом.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bookmarkStart w:id="0" w:name="_GoBack"/>
      <w:bookmarkEnd w:id="0"/>
      <w:r w:rsidRPr="008A0CAF">
        <w:rPr>
          <w:color w:val="000000"/>
        </w:rPr>
        <w:br/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этом отношении характерны статьи Всеобщей декларации прав человека, принятой Генеральной ассамблей ООН 10 декабря 1948 года.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Все права и свободы в России являются действующими. Их обязаны обеспечить государственные органы власти, органы местного самоуправления. Свои конституционные права человек может защитить в суде, вплоть до Международного Суда по правам человека в Гааге.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В то же самое время, осуществление своих прав и свобод человек должен корректировать, не нарушать прав и свобод других лиц. Все граждане нашего государства равны перед законом и судом, независимо от любых различий между людьми.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Органы государственной власти, органы местного самоуправления, любые организации не имеют права ограничивать права граждан.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Наша Конституция признает права и свободы человека высшей ценностью, а государство в качестве своей обязанности заявило о необходимости признания, соблюдения и защиты прав и свобод человека и гражданина (ст. 2). Почти все статьи, касающиеся прав и свобод личности, начинаются со слова </w:t>
      </w:r>
      <w:r w:rsidRPr="008A0CAF">
        <w:rPr>
          <w:b/>
          <w:bCs/>
          <w:color w:val="000000"/>
        </w:rPr>
        <w:t>«каждый».</w:t>
      </w:r>
      <w:r w:rsidRPr="008A0CAF">
        <w:rPr>
          <w:color w:val="000000"/>
        </w:rPr>
        <w:t> Каждый имеет право пользоваться правами человека без какого бы то ни было различия, независимо от расы, цвета кожи, вероисповедания, политических и иных убеждений, имущественного положения. Права универсальны для всех граждан РФ.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Права и свободы имеют определенную классификацию в зависимости от сфер жизни человека.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8A0CAF">
        <w:rPr>
          <w:color w:val="000000"/>
        </w:rPr>
        <w:t>Права и свободы:</w:t>
      </w:r>
    </w:p>
    <w:p w:rsidR="00784CD2" w:rsidRPr="008A0CAF" w:rsidRDefault="00784CD2" w:rsidP="00784C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8A0CAF">
        <w:rPr>
          <w:b/>
          <w:bCs/>
          <w:color w:val="000000"/>
        </w:rPr>
        <w:t>личные</w:t>
      </w:r>
      <w:r w:rsidRPr="008A0CAF">
        <w:rPr>
          <w:color w:val="000000"/>
        </w:rPr>
        <w:t> (на жизнь, на защиту чести и достоинства, на невмешательство в личную жизнь, на тайну переписки и переговоров, на неприкосновенность жилища, право не подвергаться пыткам)</w:t>
      </w:r>
    </w:p>
    <w:p w:rsidR="00784CD2" w:rsidRPr="008A0CAF" w:rsidRDefault="00784CD2" w:rsidP="00784C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8A0CAF">
        <w:rPr>
          <w:b/>
          <w:bCs/>
          <w:color w:val="000000"/>
          <w:u w:val="single"/>
        </w:rPr>
        <w:t>экономические</w:t>
      </w:r>
      <w:r w:rsidRPr="008A0CAF">
        <w:rPr>
          <w:color w:val="000000"/>
          <w:u w:val="single"/>
        </w:rPr>
        <w:t> (на частную собственность, на наследование, на свободное предпринимательство, на свободный и безопасный труд)</w:t>
      </w: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784CD2" w:rsidRPr="008A0CAF" w:rsidRDefault="00784CD2" w:rsidP="00784CD2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784CD2" w:rsidRPr="008A0CAF" w:rsidRDefault="00784CD2" w:rsidP="00784C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8A0CAF">
        <w:rPr>
          <w:b/>
          <w:bCs/>
          <w:color w:val="000000"/>
        </w:rPr>
        <w:lastRenderedPageBreak/>
        <w:t>социальные</w:t>
      </w:r>
      <w:r w:rsidRPr="008A0CAF">
        <w:rPr>
          <w:color w:val="000000"/>
        </w:rPr>
        <w:t> (на достойный уровень жизни, на образование, на охрану здоровья, на социальное обеспечение, на отдых и досуг, на жилище)</w:t>
      </w:r>
    </w:p>
    <w:p w:rsidR="00784CD2" w:rsidRPr="008A0CAF" w:rsidRDefault="00784CD2" w:rsidP="00784C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8A0CAF">
        <w:rPr>
          <w:b/>
          <w:bCs/>
          <w:color w:val="000000"/>
        </w:rPr>
        <w:t>политические</w:t>
      </w:r>
      <w:r w:rsidRPr="008A0CAF">
        <w:rPr>
          <w:color w:val="000000"/>
        </w:rPr>
        <w:t> (избирать и быть избранным, на управление делами государства, на политические объединения, на политические убеждения, право обращаться в различные инстанции, на мирные собрания, шествия, митинги и пикетирования)</w:t>
      </w:r>
    </w:p>
    <w:p w:rsidR="00784CD2" w:rsidRPr="008A0CAF" w:rsidRDefault="00784CD2" w:rsidP="00784C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8A0CAF">
        <w:rPr>
          <w:b/>
          <w:bCs/>
          <w:color w:val="000000"/>
          <w:u w:val="single"/>
        </w:rPr>
        <w:t>духовные</w:t>
      </w:r>
      <w:r w:rsidRPr="008A0CAF">
        <w:rPr>
          <w:color w:val="000000"/>
          <w:u w:val="single"/>
        </w:rPr>
        <w:t> (на свободу мысли и слова, на свободу творчества, на защиту интеллектуальной собственности)</w:t>
      </w:r>
    </w:p>
    <w:p w:rsidR="00784CD2" w:rsidRPr="008A0CAF" w:rsidRDefault="00784CD2">
      <w:pPr>
        <w:rPr>
          <w:rFonts w:ascii="Times New Roman" w:hAnsi="Times New Roman" w:cs="Times New Roman"/>
          <w:sz w:val="24"/>
          <w:szCs w:val="24"/>
        </w:rPr>
      </w:pPr>
    </w:p>
    <w:p w:rsidR="00784CD2" w:rsidRPr="008A0CAF" w:rsidRDefault="00784CD2" w:rsidP="00784CD2">
      <w:pPr>
        <w:rPr>
          <w:rFonts w:ascii="Times New Roman" w:hAnsi="Times New Roman" w:cs="Times New Roman"/>
          <w:sz w:val="24"/>
          <w:szCs w:val="24"/>
        </w:rPr>
      </w:pPr>
      <w:r w:rsidRPr="008A0CAF">
        <w:rPr>
          <w:rFonts w:ascii="Times New Roman" w:hAnsi="Times New Roman" w:cs="Times New Roman"/>
          <w:sz w:val="24"/>
          <w:szCs w:val="24"/>
          <w:lang w:val="tt-RU"/>
        </w:rPr>
        <w:t>1.Прочитат</w:t>
      </w:r>
      <w:r w:rsidRPr="008A0CAF">
        <w:rPr>
          <w:rFonts w:ascii="Times New Roman" w:hAnsi="Times New Roman" w:cs="Times New Roman"/>
          <w:sz w:val="24"/>
          <w:szCs w:val="24"/>
        </w:rPr>
        <w:t>ь параграф .</w:t>
      </w:r>
    </w:p>
    <w:p w:rsidR="00784CD2" w:rsidRPr="008A0CAF" w:rsidRDefault="00784CD2" w:rsidP="00784CD2">
      <w:pPr>
        <w:rPr>
          <w:rFonts w:ascii="Times New Roman" w:hAnsi="Times New Roman" w:cs="Times New Roman"/>
          <w:sz w:val="24"/>
          <w:szCs w:val="24"/>
        </w:rPr>
      </w:pPr>
      <w:r w:rsidRPr="008A0CAF">
        <w:rPr>
          <w:rFonts w:ascii="Times New Roman" w:hAnsi="Times New Roman" w:cs="Times New Roman"/>
          <w:sz w:val="24"/>
          <w:szCs w:val="24"/>
        </w:rPr>
        <w:t>2.Выписать ключевые понятия.</w:t>
      </w:r>
    </w:p>
    <w:p w:rsidR="00784CD2" w:rsidRPr="008A0CAF" w:rsidRDefault="00784CD2" w:rsidP="00784CD2">
      <w:pPr>
        <w:rPr>
          <w:rFonts w:ascii="Times New Roman" w:hAnsi="Times New Roman" w:cs="Times New Roman"/>
          <w:sz w:val="24"/>
          <w:szCs w:val="24"/>
        </w:rPr>
      </w:pPr>
    </w:p>
    <w:p w:rsidR="00035A97" w:rsidRPr="008A0CAF" w:rsidRDefault="00035A97" w:rsidP="00784CD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A0CAF">
        <w:rPr>
          <w:rFonts w:ascii="Times New Roman" w:hAnsi="Times New Roman" w:cs="Times New Roman"/>
          <w:sz w:val="24"/>
          <w:szCs w:val="24"/>
        </w:rPr>
        <w:t>Домашн</w:t>
      </w:r>
      <w:proofErr w:type="spellEnd"/>
      <w:r w:rsidRPr="008A0CAF">
        <w:rPr>
          <w:rFonts w:ascii="Times New Roman" w:hAnsi="Times New Roman" w:cs="Times New Roman"/>
          <w:sz w:val="24"/>
          <w:szCs w:val="24"/>
        </w:rPr>
        <w:t>. задание</w:t>
      </w:r>
    </w:p>
    <w:p w:rsidR="00035A97" w:rsidRPr="008A0CAF" w:rsidRDefault="00035A97" w:rsidP="00035A97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A0CAF">
        <w:rPr>
          <w:rFonts w:ascii="Times New Roman" w:hAnsi="Times New Roman" w:cs="Times New Roman"/>
          <w:sz w:val="24"/>
          <w:szCs w:val="24"/>
        </w:rPr>
        <w:t>Выучить ключевые понятия</w:t>
      </w:r>
    </w:p>
    <w:p w:rsidR="00035A97" w:rsidRPr="008A0CAF" w:rsidRDefault="00035A97" w:rsidP="00035A97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A0CAF">
        <w:rPr>
          <w:rFonts w:ascii="Times New Roman" w:hAnsi="Times New Roman" w:cs="Times New Roman"/>
          <w:sz w:val="24"/>
          <w:szCs w:val="24"/>
        </w:rPr>
        <w:t>Подготовить устный ответ: какую роль играет конституция в жизн</w:t>
      </w:r>
      <w:r w:rsidR="008A0CAF">
        <w:rPr>
          <w:rFonts w:ascii="Times New Roman" w:hAnsi="Times New Roman" w:cs="Times New Roman"/>
          <w:sz w:val="24"/>
          <w:szCs w:val="24"/>
        </w:rPr>
        <w:t xml:space="preserve">и </w:t>
      </w:r>
      <w:r w:rsidRPr="008A0CAF">
        <w:rPr>
          <w:rFonts w:ascii="Times New Roman" w:hAnsi="Times New Roman" w:cs="Times New Roman"/>
          <w:sz w:val="24"/>
          <w:szCs w:val="24"/>
        </w:rPr>
        <w:t>общества.</w:t>
      </w:r>
    </w:p>
    <w:p w:rsidR="00784CD2" w:rsidRPr="008A0CAF" w:rsidRDefault="00784CD2">
      <w:pPr>
        <w:rPr>
          <w:rFonts w:ascii="Times New Roman" w:hAnsi="Times New Roman" w:cs="Times New Roman"/>
          <w:sz w:val="24"/>
          <w:szCs w:val="24"/>
        </w:rPr>
      </w:pPr>
    </w:p>
    <w:p w:rsidR="00784CD2" w:rsidRPr="008A0CAF" w:rsidRDefault="00784CD2">
      <w:pPr>
        <w:rPr>
          <w:rFonts w:ascii="Times New Roman" w:hAnsi="Times New Roman" w:cs="Times New Roman"/>
          <w:sz w:val="24"/>
          <w:szCs w:val="24"/>
        </w:rPr>
      </w:pPr>
    </w:p>
    <w:p w:rsidR="00784CD2" w:rsidRPr="008A0CAF" w:rsidRDefault="00784CD2">
      <w:pPr>
        <w:rPr>
          <w:rFonts w:ascii="Times New Roman" w:hAnsi="Times New Roman" w:cs="Times New Roman"/>
          <w:sz w:val="24"/>
          <w:szCs w:val="24"/>
        </w:rPr>
      </w:pPr>
    </w:p>
    <w:sectPr w:rsidR="00784CD2" w:rsidRPr="008A0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20C72"/>
    <w:multiLevelType w:val="hybridMultilevel"/>
    <w:tmpl w:val="DD1893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B79E4"/>
    <w:multiLevelType w:val="hybridMultilevel"/>
    <w:tmpl w:val="6778D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62BEF"/>
    <w:multiLevelType w:val="hybridMultilevel"/>
    <w:tmpl w:val="C4CEA0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E35EA"/>
    <w:multiLevelType w:val="multilevel"/>
    <w:tmpl w:val="13BC7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5E1DF0"/>
    <w:multiLevelType w:val="multilevel"/>
    <w:tmpl w:val="692AF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CD2"/>
    <w:rsid w:val="00035A97"/>
    <w:rsid w:val="00784CD2"/>
    <w:rsid w:val="008A0CAF"/>
    <w:rsid w:val="00F7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7A371"/>
  <w15:chartTrackingRefBased/>
  <w15:docId w15:val="{B314350C-1E70-4DC2-8D3C-FB4E41F67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4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84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6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DABC8A-C648-4869-BDA1-3C2AC8737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1225</Words>
  <Characters>6986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2020-05-11T08:29:00Z</dcterms:created>
  <dcterms:modified xsi:type="dcterms:W3CDTF">2020-05-11T10:32:00Z</dcterms:modified>
</cp:coreProperties>
</file>